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265F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OGŁOSZENIE</w:t>
      </w:r>
    </w:p>
    <w:p w14:paraId="12F4D358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14:paraId="555C9FB9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59651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na podstawie art. 26 ust. 3 i 4 ustawy z dnia 15 kwietnia 2011r. o działalności leczniczej  </w:t>
      </w:r>
    </w:p>
    <w:p w14:paraId="06B99AAF" w14:textId="77777777" w:rsid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59651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    </w:t>
      </w:r>
    </w:p>
    <w:p w14:paraId="5D68645B" w14:textId="541D6507" w:rsidR="00596515" w:rsidRP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zh-CN"/>
        </w:rPr>
      </w:pPr>
      <w:r w:rsidRPr="0059651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                 </w:t>
      </w:r>
    </w:p>
    <w:p w14:paraId="08DEE355" w14:textId="7784C7F5" w:rsidR="00596515" w:rsidRPr="00596515" w:rsidRDefault="00275023" w:rsidP="00275023">
      <w:pPr>
        <w:suppressAutoHyphens/>
        <w:spacing w:after="0" w:line="240" w:lineRule="auto"/>
        <w:ind w:left="1416" w:firstLine="708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ab/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ab/>
      </w:r>
      <w:r w:rsidR="00596515"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Zarząd</w:t>
      </w:r>
    </w:p>
    <w:p w14:paraId="69C3F969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Wielospecjalistycznego Szpitala Wojewódzkiego w Gorzowie Wlkp.</w:t>
      </w:r>
    </w:p>
    <w:p w14:paraId="1E442091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Spółka z ograniczoną odpowiedzialnością</w:t>
      </w:r>
    </w:p>
    <w:p w14:paraId="36A211F9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66-400 Gorzów Wlkp. ul. Dekerta 1</w:t>
      </w:r>
    </w:p>
    <w:p w14:paraId="02985940" w14:textId="77777777" w:rsidR="00596515" w:rsidRDefault="00596515" w:rsidP="0059651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</w:p>
    <w:p w14:paraId="7287F601" w14:textId="77777777" w:rsidR="00596515" w:rsidRPr="00596515" w:rsidRDefault="00596515" w:rsidP="0059651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</w:p>
    <w:p w14:paraId="0064B778" w14:textId="246C9D30" w:rsidR="00E46A86" w:rsidRDefault="00596515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ogłasza konkurs ofert </w:t>
      </w:r>
      <w:bookmarkStart w:id="0" w:name="_Hlk86312204"/>
      <w:bookmarkStart w:id="1" w:name="_Hlk213836205"/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na </w:t>
      </w:r>
      <w:bookmarkStart w:id="2" w:name="_Hlk88121588"/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>kierowanie</w:t>
      </w:r>
      <w:bookmarkStart w:id="3" w:name="_Hlk87000583"/>
      <w:r w:rsidR="00994A40" w:rsidRPr="005637A1">
        <w:rPr>
          <w:rFonts w:eastAsia="Andale Sans UI"/>
          <w:b/>
          <w:bCs/>
          <w:color w:val="000000"/>
          <w:kern w:val="2"/>
          <w:sz w:val="20"/>
          <w:szCs w:val="20"/>
        </w:rPr>
        <w:t xml:space="preserve"> </w:t>
      </w:r>
      <w:bookmarkStart w:id="4" w:name="_Hlk204234824"/>
      <w:r w:rsidR="00994A40" w:rsidRPr="00994A40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</w:t>
      </w:r>
      <w:bookmarkEnd w:id="0"/>
      <w:bookmarkEnd w:id="2"/>
      <w:bookmarkEnd w:id="3"/>
      <w:bookmarkEnd w:id="4"/>
      <w:r w:rsidR="0091158A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Chirurgii Ogólnej i Onkologicznej z Pododdziałem Chirurgii Naczyniowej </w:t>
      </w:r>
      <w:r w:rsidR="00CD73B9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C8353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CD73B9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C8353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</w:p>
    <w:bookmarkEnd w:id="1"/>
    <w:p w14:paraId="691B7FA2" w14:textId="18230722" w:rsidR="00596515" w:rsidRPr="00596515" w:rsidRDefault="00C97C56" w:rsidP="00115B75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596515"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Nazwa i siedziba podmiotu ogłaszającego konkurs</w:t>
      </w:r>
      <w:r w:rsidR="00596515" w:rsidRPr="00596515">
        <w:rPr>
          <w:rFonts w:ascii="Times New Roman" w:eastAsia="Times New Roman" w:hAnsi="Times New Roman"/>
          <w:sz w:val="20"/>
          <w:szCs w:val="20"/>
          <w:lang w:eastAsia="zh-CN"/>
        </w:rPr>
        <w:t>: Wielospecjalistyczny Szpital Wojewódzki</w:t>
      </w:r>
      <w:r w:rsidR="00596515" w:rsidRPr="00596515">
        <w:rPr>
          <w:rFonts w:ascii="Times New Roman" w:eastAsia="Times New Roman" w:hAnsi="Times New Roman"/>
          <w:sz w:val="20"/>
          <w:szCs w:val="20"/>
          <w:lang w:eastAsia="zh-CN"/>
        </w:rPr>
        <w:br/>
        <w:t>w Gorzowie Wlkp. Spółka z ograniczoną odpowiedzialnością, 66-400 Gorzów Wlkp. ul. Dekerta 1.</w:t>
      </w:r>
    </w:p>
    <w:p w14:paraId="70D5BCA4" w14:textId="77777777" w:rsidR="0091158A" w:rsidRPr="0091158A" w:rsidRDefault="00596515" w:rsidP="0091158A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sz w:val="20"/>
          <w:szCs w:val="20"/>
          <w:lang w:eastAsia="zh-CN"/>
        </w:rPr>
      </w:pP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Przedmiot konkursu:</w:t>
      </w:r>
      <w:r w:rsidRPr="0091158A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</w:t>
      </w:r>
      <w:r w:rsidRPr="0091158A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kierowanie </w:t>
      </w:r>
      <w:r w:rsidR="0091158A" w:rsidRPr="0091158A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Chirurgii Ogólnej i Onkologicznej z Pododdziałem Chirurgii Naczyniowej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w Wielospecjalistycznym Szpitalu Wojewódzkim w Gorzowie Wlkp. sp. z o.o.</w:t>
      </w:r>
    </w:p>
    <w:p w14:paraId="72FF5E3D" w14:textId="7C1CE1CF" w:rsidR="00596515" w:rsidRPr="0091158A" w:rsidRDefault="00596515" w:rsidP="00596515">
      <w:pPr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Okres zawarcia umowy</w:t>
      </w:r>
      <w:r w:rsidRP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: od  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01 września 2026</w:t>
      </w:r>
      <w:r w:rsidRP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roku</w:t>
      </w:r>
      <w:r w:rsidRP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do 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31 sierpnia 2031</w:t>
      </w:r>
      <w:r w:rsidR="00E46A86"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roku.</w:t>
      </w:r>
    </w:p>
    <w:p w14:paraId="49CF4890" w14:textId="77777777" w:rsidR="00596515" w:rsidRPr="00596515" w:rsidRDefault="00596515" w:rsidP="00596515">
      <w:pPr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Szczegółowe warunki konkursu ofert dostępne są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:</w:t>
      </w:r>
    </w:p>
    <w:p w14:paraId="301FA6A3" w14:textId="77777777" w:rsidR="00596515" w:rsidRPr="00596515" w:rsidRDefault="00596515" w:rsidP="00596515">
      <w:pPr>
        <w:numPr>
          <w:ilvl w:val="1"/>
          <w:numId w:val="1"/>
        </w:numPr>
        <w:tabs>
          <w:tab w:val="left" w:pos="720"/>
        </w:tabs>
        <w:suppressAutoHyphens/>
        <w:spacing w:after="0" w:line="240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na stronie internetowej:  </w:t>
      </w:r>
      <w:hyperlink r:id="rId8" w:history="1">
        <w:r w:rsidRPr="00596515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zh-CN"/>
          </w:rPr>
          <w:t>www.szpital.gorzow.pl</w:t>
        </w:r>
      </w:hyperlink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 lub</w:t>
      </w:r>
    </w:p>
    <w:p w14:paraId="49488B63" w14:textId="447278F9" w:rsidR="00596515" w:rsidRPr="00596515" w:rsidRDefault="00596515" w:rsidP="00596515">
      <w:pPr>
        <w:numPr>
          <w:ilvl w:val="1"/>
          <w:numId w:val="1"/>
        </w:numPr>
        <w:tabs>
          <w:tab w:val="left" w:pos="284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w Wielospecjalistycznym Szpitalu Wojewódzkim w Gorzowie Wlkp. Spółka z ograniczoną odpowiedzialnością  przy ul. Dekerta 1,  w godz. 11.00-14.00. </w:t>
      </w:r>
    </w:p>
    <w:p w14:paraId="7F183C70" w14:textId="51A00A2A" w:rsidR="00596515" w:rsidRPr="00596515" w:rsidRDefault="00596515" w:rsidP="00596515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Wszelkich informacji w zakresie prowadzonego postępowania konkursowego w imieniu Udzielającego zamówienia udziela</w:t>
      </w:r>
      <w:r w:rsidR="00C97C56">
        <w:rPr>
          <w:rFonts w:ascii="Times New Roman" w:eastAsia="Times New Roman" w:hAnsi="Times New Roman"/>
          <w:sz w:val="20"/>
          <w:szCs w:val="20"/>
          <w:lang w:eastAsia="zh-CN"/>
        </w:rPr>
        <w:t xml:space="preserve"> pracownik Działu Kadr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– Karolina Czyrka. </w:t>
      </w:r>
    </w:p>
    <w:p w14:paraId="5FD38EF8" w14:textId="0FD4E8BF" w:rsidR="00596515" w:rsidRPr="00596515" w:rsidRDefault="00596515" w:rsidP="0059651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Oferty należy składać na adres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: Wielospecjalistyczny Szpital Wojewódzki  w Gorzowie Wlkp. Spółka </w:t>
      </w:r>
      <w:r>
        <w:rPr>
          <w:rFonts w:ascii="Times New Roman" w:eastAsia="Times New Roman" w:hAnsi="Times New Roman"/>
          <w:sz w:val="20"/>
          <w:szCs w:val="20"/>
          <w:lang w:eastAsia="zh-CN"/>
        </w:rPr>
        <w:br/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z ograniczoną odpowiedzialnością ul. Dekerta 1, w terminie do dnia </w:t>
      </w:r>
      <w:r w:rsidR="00C0522D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24 czerwca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2026 </w:t>
      </w:r>
      <w:r w:rsid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.</w:t>
      </w:r>
      <w:r w:rsidR="00C2108C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do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godz. 10.00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br/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w Kancelarii Szpitala.</w:t>
      </w:r>
    </w:p>
    <w:p w14:paraId="4A421A87" w14:textId="353D924E" w:rsidR="00596515" w:rsidRPr="0091158A" w:rsidRDefault="00596515" w:rsidP="0091158A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sz w:val="20"/>
          <w:szCs w:val="20"/>
          <w:lang w:eastAsia="zh-CN"/>
        </w:rPr>
      </w:pPr>
      <w:r w:rsidRPr="00596515">
        <w:rPr>
          <w:rFonts w:ascii="Times New Roman" w:eastAsia="Andale Sans UI" w:hAnsi="Times New Roman"/>
          <w:bCs/>
          <w:color w:val="000000"/>
          <w:sz w:val="20"/>
          <w:szCs w:val="20"/>
          <w:lang w:eastAsia="zh-CN"/>
        </w:rPr>
        <w:t>Oferty</w:t>
      </w:r>
      <w:r w:rsidR="00C97C56">
        <w:rPr>
          <w:rFonts w:ascii="Times New Roman" w:eastAsia="Andale Sans UI" w:hAnsi="Times New Roman"/>
          <w:bCs/>
          <w:color w:val="000000"/>
          <w:sz w:val="20"/>
          <w:szCs w:val="20"/>
          <w:lang w:eastAsia="zh-CN"/>
        </w:rPr>
        <w:t xml:space="preserve"> kandydatów</w:t>
      </w:r>
      <w:r w:rsidRPr="00596515">
        <w:rPr>
          <w:rFonts w:ascii="Times New Roman" w:eastAsia="Andale Sans UI" w:hAnsi="Times New Roman"/>
          <w:bCs/>
          <w:color w:val="000000"/>
          <w:sz w:val="20"/>
          <w:szCs w:val="20"/>
          <w:lang w:eastAsia="zh-CN"/>
        </w:rPr>
        <w:t xml:space="preserve"> powinny być zapakowane w dwie koperty. Na kopercie wewnętrznej w której powinny znajdować się dokumenty oferty oferent  podaje swoje imię, nazwisko oraz adres zwrotny. Koperta zewnętrzna powinna zawierać  dopisek</w:t>
      </w:r>
      <w:r w:rsidRPr="00596515">
        <w:rPr>
          <w:rFonts w:ascii="Bookman Old Style" w:eastAsia="Andale Sans UI" w:hAnsi="Bookman Old Style" w:cs="Bookman Old Style"/>
          <w:b/>
          <w:color w:val="000000"/>
          <w:sz w:val="20"/>
          <w:szCs w:val="20"/>
          <w:lang w:eastAsia="zh-CN"/>
        </w:rPr>
        <w:t>:</w:t>
      </w:r>
      <w:r w:rsidRPr="00596515">
        <w:rPr>
          <w:rFonts w:ascii="Times New Roman" w:eastAsia="Times New Roman" w:hAnsi="Times New Roman"/>
          <w:bCs/>
          <w:color w:val="000000"/>
          <w:sz w:val="20"/>
          <w:szCs w:val="20"/>
        </w:rPr>
        <w:t>:</w:t>
      </w:r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>„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Konkurs ofert </w:t>
      </w:r>
      <w:r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na  kierowanie </w:t>
      </w:r>
      <w:r w:rsidR="0091158A" w:rsidRPr="0091158A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Chirurgii Ogólnej i Onkologicznej z Pododdziałem Chirurgii Naczyniowej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w Wielospecjalistycznym Szpitalu Wojewódzkim w Gorzowie Wlkp.</w:t>
      </w:r>
      <w:r w:rsidR="00C2108C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sp. z</w:t>
      </w:r>
      <w:r w:rsid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o.o</w:t>
      </w:r>
      <w:r w:rsidR="00B845A4">
        <w:rPr>
          <w:rFonts w:ascii="Times New Roman" w:eastAsia="Times New Roman" w:hAnsi="Times New Roman"/>
          <w:sz w:val="20"/>
          <w:szCs w:val="20"/>
          <w:lang w:eastAsia="zh-CN"/>
        </w:rPr>
        <w:t>.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”</w:t>
      </w:r>
    </w:p>
    <w:p w14:paraId="65008408" w14:textId="2F83A237" w:rsidR="00596515" w:rsidRPr="00596515" w:rsidRDefault="00596515" w:rsidP="00596515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Otwarcie ofert odbędzie się w dniu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C0522D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24 czerwca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2026</w:t>
      </w:r>
      <w:r w:rsidR="0061545B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roku o godz. 11.00</w:t>
      </w:r>
    </w:p>
    <w:p w14:paraId="5FD622B0" w14:textId="77777777" w:rsidR="00596515" w:rsidRPr="00596515" w:rsidRDefault="00596515" w:rsidP="00596515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Termin związania ofertą wynosi 30 dni od daty upływu terminu składania ofert.</w:t>
      </w:r>
    </w:p>
    <w:p w14:paraId="7F82864E" w14:textId="239A38E2" w:rsidR="00596515" w:rsidRPr="00115B75" w:rsidRDefault="00596515" w:rsidP="00596515">
      <w:pPr>
        <w:numPr>
          <w:ilvl w:val="0"/>
          <w:numId w:val="1"/>
        </w:numPr>
        <w:tabs>
          <w:tab w:val="clear" w:pos="0"/>
          <w:tab w:val="left" w:pos="142"/>
          <w:tab w:val="left" w:pos="360"/>
          <w:tab w:val="num" w:pos="426"/>
        </w:tabs>
        <w:suppressAutoHyphens/>
        <w:autoSpaceDN w:val="0"/>
        <w:spacing w:after="0" w:line="10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Andale Sans UI" w:hAnsi="Times New Roman"/>
          <w:sz w:val="20"/>
          <w:szCs w:val="20"/>
          <w:lang w:eastAsia="zh-CN"/>
        </w:rPr>
        <w:t>Zastrzega się prawo odwołania konkursu lub przesunięcia terminu do składania ofert przed dniem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596515">
        <w:rPr>
          <w:rFonts w:ascii="Times New Roman" w:eastAsia="Andale Sans UI" w:hAnsi="Times New Roman"/>
          <w:sz w:val="20"/>
          <w:szCs w:val="20"/>
          <w:lang w:eastAsia="zh-CN"/>
        </w:rPr>
        <w:t>wyznaczonym jako dzień otwarcia ofert w przypadku, gdy z powodu istotnej zmiany okoliczności prowadzenie konkursu nie leży w interesie Szpitala, czego nie można było wcześniej przewidzieć.</w:t>
      </w:r>
    </w:p>
    <w:p w14:paraId="4D67632F" w14:textId="77777777" w:rsidR="00596515" w:rsidRPr="00596515" w:rsidRDefault="00596515" w:rsidP="00596515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72DEF5B" w14:textId="77777777" w:rsidR="00832B5D" w:rsidRPr="00832B5D" w:rsidRDefault="00832B5D" w:rsidP="00832B5D">
      <w:pPr>
        <w:spacing w:after="0" w:line="240" w:lineRule="auto"/>
      </w:pPr>
    </w:p>
    <w:sectPr w:rsidR="00832B5D" w:rsidRPr="00832B5D" w:rsidSect="005965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09" w:right="153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A5AB2" w14:textId="77777777" w:rsidR="00F47FEC" w:rsidRDefault="00F47FEC" w:rsidP="0031143C">
      <w:pPr>
        <w:spacing w:after="0" w:line="240" w:lineRule="auto"/>
      </w:pPr>
      <w:r>
        <w:separator/>
      </w:r>
    </w:p>
  </w:endnote>
  <w:endnote w:type="continuationSeparator" w:id="0">
    <w:p w14:paraId="5DA5F5BD" w14:textId="77777777" w:rsidR="00F47FEC" w:rsidRDefault="00F47FEC" w:rsidP="0031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1E40" w14:textId="77777777" w:rsidR="005D7357" w:rsidRDefault="005D73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D5BC" w14:textId="77777777" w:rsidR="00443490" w:rsidRPr="00D555AE" w:rsidRDefault="00443490" w:rsidP="004C658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C249" w14:textId="77777777" w:rsidR="003061E8" w:rsidRDefault="003061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11E6D" w14:textId="77777777" w:rsidR="00F47FEC" w:rsidRDefault="00F47FEC" w:rsidP="0031143C">
      <w:pPr>
        <w:spacing w:after="0" w:line="240" w:lineRule="auto"/>
      </w:pPr>
      <w:r>
        <w:separator/>
      </w:r>
    </w:p>
  </w:footnote>
  <w:footnote w:type="continuationSeparator" w:id="0">
    <w:p w14:paraId="52281A40" w14:textId="77777777" w:rsidR="00F47FEC" w:rsidRDefault="00F47FEC" w:rsidP="00311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1076" w14:textId="77777777" w:rsidR="005D7357" w:rsidRDefault="005D73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012D0" w14:textId="77777777" w:rsidR="005D7357" w:rsidRDefault="005D73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5E84" w14:textId="77777777" w:rsidR="005D7357" w:rsidRDefault="005D73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4"/>
      <w:numFmt w:val="bullet"/>
      <w:suff w:val="space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6272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15"/>
    <w:rsid w:val="000332FD"/>
    <w:rsid w:val="00043302"/>
    <w:rsid w:val="00044DE5"/>
    <w:rsid w:val="00084156"/>
    <w:rsid w:val="00095BC1"/>
    <w:rsid w:val="000E1565"/>
    <w:rsid w:val="0010593C"/>
    <w:rsid w:val="00115B75"/>
    <w:rsid w:val="00123C2F"/>
    <w:rsid w:val="00134976"/>
    <w:rsid w:val="00170A04"/>
    <w:rsid w:val="00190F21"/>
    <w:rsid w:val="00194118"/>
    <w:rsid w:val="001C4088"/>
    <w:rsid w:val="002007E3"/>
    <w:rsid w:val="0021577D"/>
    <w:rsid w:val="00221F49"/>
    <w:rsid w:val="00275023"/>
    <w:rsid w:val="002860B0"/>
    <w:rsid w:val="002F28D1"/>
    <w:rsid w:val="002F3A5B"/>
    <w:rsid w:val="003054E1"/>
    <w:rsid w:val="003061E8"/>
    <w:rsid w:val="0031143C"/>
    <w:rsid w:val="00340AF8"/>
    <w:rsid w:val="00342729"/>
    <w:rsid w:val="00356B4D"/>
    <w:rsid w:val="00365390"/>
    <w:rsid w:val="003673B9"/>
    <w:rsid w:val="00382BB1"/>
    <w:rsid w:val="00382F02"/>
    <w:rsid w:val="00395864"/>
    <w:rsid w:val="003A5E3D"/>
    <w:rsid w:val="003C4D38"/>
    <w:rsid w:val="003D3067"/>
    <w:rsid w:val="003D6576"/>
    <w:rsid w:val="00400F49"/>
    <w:rsid w:val="00420468"/>
    <w:rsid w:val="0043585E"/>
    <w:rsid w:val="00443490"/>
    <w:rsid w:val="00463FB3"/>
    <w:rsid w:val="00466243"/>
    <w:rsid w:val="004965AF"/>
    <w:rsid w:val="004A1F28"/>
    <w:rsid w:val="004A3AC6"/>
    <w:rsid w:val="004C6580"/>
    <w:rsid w:val="004D4A83"/>
    <w:rsid w:val="004F4FFC"/>
    <w:rsid w:val="00505B36"/>
    <w:rsid w:val="00510BBB"/>
    <w:rsid w:val="00541821"/>
    <w:rsid w:val="00593332"/>
    <w:rsid w:val="00596515"/>
    <w:rsid w:val="005A7DAC"/>
    <w:rsid w:val="005D7357"/>
    <w:rsid w:val="00612A4A"/>
    <w:rsid w:val="00612BBE"/>
    <w:rsid w:val="0061545B"/>
    <w:rsid w:val="00654A13"/>
    <w:rsid w:val="006969EF"/>
    <w:rsid w:val="006B0BB8"/>
    <w:rsid w:val="006D4618"/>
    <w:rsid w:val="006F1B7A"/>
    <w:rsid w:val="006F5A9D"/>
    <w:rsid w:val="007049D2"/>
    <w:rsid w:val="00705008"/>
    <w:rsid w:val="00755287"/>
    <w:rsid w:val="00764E12"/>
    <w:rsid w:val="007A03C2"/>
    <w:rsid w:val="007B7B7D"/>
    <w:rsid w:val="007C0F72"/>
    <w:rsid w:val="007D6EF9"/>
    <w:rsid w:val="007E5D9C"/>
    <w:rsid w:val="00812E2B"/>
    <w:rsid w:val="00832B5D"/>
    <w:rsid w:val="00846377"/>
    <w:rsid w:val="00853AB3"/>
    <w:rsid w:val="008A18D5"/>
    <w:rsid w:val="008A722F"/>
    <w:rsid w:val="008D4080"/>
    <w:rsid w:val="00906A4D"/>
    <w:rsid w:val="0091158A"/>
    <w:rsid w:val="00922B95"/>
    <w:rsid w:val="00932A6A"/>
    <w:rsid w:val="00945D8C"/>
    <w:rsid w:val="00951E1C"/>
    <w:rsid w:val="00983DD8"/>
    <w:rsid w:val="00990F1F"/>
    <w:rsid w:val="00994A40"/>
    <w:rsid w:val="009D699F"/>
    <w:rsid w:val="009E2C87"/>
    <w:rsid w:val="009E5CB3"/>
    <w:rsid w:val="00A02B58"/>
    <w:rsid w:val="00A060D3"/>
    <w:rsid w:val="00A104CA"/>
    <w:rsid w:val="00A17195"/>
    <w:rsid w:val="00A932C1"/>
    <w:rsid w:val="00AA3A91"/>
    <w:rsid w:val="00AD0329"/>
    <w:rsid w:val="00B55AB2"/>
    <w:rsid w:val="00B845A4"/>
    <w:rsid w:val="00B93887"/>
    <w:rsid w:val="00BB4478"/>
    <w:rsid w:val="00BB7885"/>
    <w:rsid w:val="00BC77BF"/>
    <w:rsid w:val="00C0522D"/>
    <w:rsid w:val="00C07C0B"/>
    <w:rsid w:val="00C20A09"/>
    <w:rsid w:val="00C2108C"/>
    <w:rsid w:val="00C8353A"/>
    <w:rsid w:val="00C840A5"/>
    <w:rsid w:val="00C84AEB"/>
    <w:rsid w:val="00C86E0E"/>
    <w:rsid w:val="00C97C56"/>
    <w:rsid w:val="00CD73B9"/>
    <w:rsid w:val="00CE6018"/>
    <w:rsid w:val="00CF0A9F"/>
    <w:rsid w:val="00D318C3"/>
    <w:rsid w:val="00D35394"/>
    <w:rsid w:val="00D555AE"/>
    <w:rsid w:val="00DA42BF"/>
    <w:rsid w:val="00DA78AF"/>
    <w:rsid w:val="00DB3000"/>
    <w:rsid w:val="00DE0E7F"/>
    <w:rsid w:val="00DE3646"/>
    <w:rsid w:val="00E13E74"/>
    <w:rsid w:val="00E46A86"/>
    <w:rsid w:val="00E64BD3"/>
    <w:rsid w:val="00E76540"/>
    <w:rsid w:val="00EB61C7"/>
    <w:rsid w:val="00EC5626"/>
    <w:rsid w:val="00ED5AD5"/>
    <w:rsid w:val="00EF6E45"/>
    <w:rsid w:val="00F2161A"/>
    <w:rsid w:val="00F2469E"/>
    <w:rsid w:val="00F42FEB"/>
    <w:rsid w:val="00F47FEC"/>
    <w:rsid w:val="00F9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86E43"/>
  <w15:chartTrackingRefBased/>
  <w15:docId w15:val="{106E97FB-0109-461C-813A-85C03B3C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6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5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5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5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5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5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5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5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43C"/>
  </w:style>
  <w:style w:type="paragraph" w:styleId="Stopka">
    <w:name w:val="footer"/>
    <w:basedOn w:val="Normalny"/>
    <w:link w:val="StopkaZnak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1143C"/>
  </w:style>
  <w:style w:type="character" w:styleId="Hipercze">
    <w:name w:val="Hyperlink"/>
    <w:rsid w:val="0031143C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3114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40" w:line="276" w:lineRule="auto"/>
    </w:pPr>
    <w:rPr>
      <w:rFonts w:eastAsia="SimSun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link w:val="Tekstpodstawowy"/>
    <w:rsid w:val="0031143C"/>
    <w:rPr>
      <w:rFonts w:ascii="Calibri" w:eastAsia="SimSun" w:hAnsi="Calibri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1143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9651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51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515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515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515"/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515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515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515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515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596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51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5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5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596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515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965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5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515"/>
    <w:rPr>
      <w:i/>
      <w:iCs/>
      <w:color w:val="0F476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596515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C97C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pital.gorzow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772B-BA1E-463B-8A50-DE1E4C30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Leśniak-Jarzyna</dc:creator>
  <cp:keywords/>
  <dc:description/>
  <cp:lastModifiedBy>Karolina Czyrka</cp:lastModifiedBy>
  <cp:revision>6</cp:revision>
  <cp:lastPrinted>2026-06-12T10:48:00Z</cp:lastPrinted>
  <dcterms:created xsi:type="dcterms:W3CDTF">2026-04-14T06:47:00Z</dcterms:created>
  <dcterms:modified xsi:type="dcterms:W3CDTF">2026-06-12T10:48:00Z</dcterms:modified>
</cp:coreProperties>
</file>