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5F133" w14:textId="77777777" w:rsidR="007062C3" w:rsidRDefault="00E33397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Wielospecjalistyczny Szpital Wojewódzki</w:t>
      </w:r>
      <w:r>
        <w:rPr>
          <w:rFonts w:ascii="Arial" w:hAnsi="Arial" w:cs="Arial"/>
          <w:sz w:val="20"/>
          <w:szCs w:val="22"/>
        </w:rPr>
        <w:br/>
        <w:t>w Gorzowie Wlkp. Sp. z o.o.</w:t>
      </w:r>
      <w:r w:rsidR="007062C3">
        <w:rPr>
          <w:rFonts w:ascii="Arial" w:hAnsi="Arial" w:cs="Arial"/>
          <w:sz w:val="20"/>
          <w:szCs w:val="22"/>
        </w:rPr>
        <w:tab/>
      </w:r>
    </w:p>
    <w:p w14:paraId="19F8BAF8" w14:textId="77777777" w:rsidR="00A365D3" w:rsidRPr="00A365D3" w:rsidRDefault="00A365D3" w:rsidP="00A365D3">
      <w:pPr>
        <w:spacing w:line="360" w:lineRule="auto"/>
        <w:rPr>
          <w:rFonts w:ascii="Arial" w:hAnsi="Arial" w:cs="Arial"/>
          <w:sz w:val="20"/>
          <w:szCs w:val="20"/>
        </w:rPr>
      </w:pPr>
      <w:r w:rsidRPr="00A365D3">
        <w:rPr>
          <w:rFonts w:ascii="Arial" w:hAnsi="Arial" w:cs="Arial"/>
          <w:sz w:val="20"/>
          <w:szCs w:val="20"/>
        </w:rPr>
        <w:t>ul. Dekerta 1, 66-400 Gorzów Wlkp.</w:t>
      </w:r>
    </w:p>
    <w:p w14:paraId="2182EEAC" w14:textId="76297ABB" w:rsidR="007062C3" w:rsidRDefault="00A365D3" w:rsidP="00A365D3">
      <w:pPr>
        <w:spacing w:line="360" w:lineRule="auto"/>
        <w:rPr>
          <w:rFonts w:ascii="Arial" w:hAnsi="Arial" w:cs="Arial"/>
          <w:sz w:val="20"/>
          <w:szCs w:val="22"/>
        </w:rPr>
      </w:pPr>
      <w:r w:rsidRPr="00A365D3">
        <w:rPr>
          <w:rFonts w:ascii="Arial" w:hAnsi="Arial" w:cs="Arial"/>
          <w:sz w:val="20"/>
          <w:szCs w:val="20"/>
        </w:rPr>
        <w:t>NIP: 599-31-68-108</w:t>
      </w:r>
      <w:r w:rsidR="007062C3">
        <w:rPr>
          <w:rFonts w:ascii="Arial" w:hAnsi="Arial" w:cs="Arial"/>
          <w:sz w:val="22"/>
          <w:szCs w:val="22"/>
        </w:rPr>
        <w:tab/>
      </w:r>
      <w:r w:rsidR="007062C3">
        <w:rPr>
          <w:rFonts w:ascii="Arial" w:hAnsi="Arial" w:cs="Arial"/>
          <w:sz w:val="22"/>
          <w:szCs w:val="22"/>
        </w:rPr>
        <w:tab/>
      </w:r>
      <w:r w:rsidR="007062C3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7062C3">
        <w:rPr>
          <w:rFonts w:ascii="Arial" w:hAnsi="Arial" w:cs="Arial"/>
          <w:sz w:val="20"/>
          <w:szCs w:val="22"/>
        </w:rPr>
        <w:t>Data</w:t>
      </w:r>
      <w:r w:rsidR="00020069">
        <w:rPr>
          <w:rFonts w:ascii="Arial" w:hAnsi="Arial" w:cs="Arial"/>
          <w:sz w:val="20"/>
          <w:szCs w:val="22"/>
        </w:rPr>
        <w:t>:</w:t>
      </w:r>
      <w:r w:rsidR="007062C3">
        <w:rPr>
          <w:rFonts w:ascii="Arial" w:hAnsi="Arial" w:cs="Arial"/>
          <w:sz w:val="20"/>
          <w:szCs w:val="22"/>
        </w:rPr>
        <w:t xml:space="preserve"> </w:t>
      </w:r>
      <w:r w:rsidR="006D42EC">
        <w:rPr>
          <w:rFonts w:ascii="Arial" w:hAnsi="Arial" w:cs="Arial"/>
          <w:sz w:val="20"/>
          <w:szCs w:val="22"/>
        </w:rPr>
        <w:t>1</w:t>
      </w:r>
      <w:r w:rsidR="001D31CE">
        <w:rPr>
          <w:rFonts w:ascii="Arial" w:hAnsi="Arial" w:cs="Arial"/>
          <w:sz w:val="20"/>
          <w:szCs w:val="22"/>
        </w:rPr>
        <w:t>6</w:t>
      </w:r>
      <w:r w:rsidR="00E33397">
        <w:rPr>
          <w:rFonts w:ascii="Arial" w:hAnsi="Arial" w:cs="Arial"/>
          <w:sz w:val="20"/>
          <w:szCs w:val="22"/>
        </w:rPr>
        <w:t xml:space="preserve"> </w:t>
      </w:r>
      <w:r w:rsidR="009479CB">
        <w:rPr>
          <w:rFonts w:ascii="Arial" w:hAnsi="Arial" w:cs="Arial"/>
          <w:sz w:val="20"/>
          <w:szCs w:val="22"/>
        </w:rPr>
        <w:t>września</w:t>
      </w:r>
      <w:r w:rsidR="00E33397">
        <w:rPr>
          <w:rFonts w:ascii="Arial" w:hAnsi="Arial" w:cs="Arial"/>
          <w:sz w:val="20"/>
          <w:szCs w:val="22"/>
        </w:rPr>
        <w:t xml:space="preserve"> 20</w:t>
      </w:r>
      <w:r w:rsidR="00020069">
        <w:rPr>
          <w:rFonts w:ascii="Arial" w:hAnsi="Arial" w:cs="Arial"/>
          <w:sz w:val="20"/>
          <w:szCs w:val="22"/>
        </w:rPr>
        <w:t>2</w:t>
      </w:r>
      <w:r w:rsidR="009479CB">
        <w:rPr>
          <w:rFonts w:ascii="Arial" w:hAnsi="Arial" w:cs="Arial"/>
          <w:sz w:val="20"/>
          <w:szCs w:val="22"/>
        </w:rPr>
        <w:t>4</w:t>
      </w:r>
      <w:r w:rsidR="003A4F54">
        <w:rPr>
          <w:rFonts w:ascii="Arial" w:hAnsi="Arial" w:cs="Arial"/>
          <w:sz w:val="20"/>
          <w:szCs w:val="22"/>
        </w:rPr>
        <w:t xml:space="preserve"> </w:t>
      </w:r>
      <w:r w:rsidR="00E33397">
        <w:rPr>
          <w:rFonts w:ascii="Arial" w:hAnsi="Arial" w:cs="Arial"/>
          <w:sz w:val="20"/>
          <w:szCs w:val="22"/>
        </w:rPr>
        <w:t>r</w:t>
      </w:r>
      <w:r w:rsidR="003A4F54">
        <w:rPr>
          <w:rFonts w:ascii="Arial" w:hAnsi="Arial" w:cs="Arial"/>
          <w:sz w:val="20"/>
          <w:szCs w:val="22"/>
        </w:rPr>
        <w:t>.</w:t>
      </w:r>
    </w:p>
    <w:p w14:paraId="15C6E239" w14:textId="77777777" w:rsidR="009479CB" w:rsidRDefault="009479CB">
      <w:pPr>
        <w:spacing w:line="360" w:lineRule="auto"/>
        <w:rPr>
          <w:rFonts w:ascii="Arial" w:hAnsi="Arial" w:cs="Arial"/>
          <w:sz w:val="20"/>
          <w:szCs w:val="22"/>
        </w:rPr>
      </w:pPr>
    </w:p>
    <w:p w14:paraId="286AAD6F" w14:textId="77777777" w:rsidR="009479CB" w:rsidRDefault="009479CB">
      <w:pPr>
        <w:spacing w:line="360" w:lineRule="auto"/>
        <w:rPr>
          <w:rFonts w:ascii="Arial" w:hAnsi="Arial" w:cs="Arial"/>
          <w:sz w:val="20"/>
          <w:szCs w:val="22"/>
        </w:rPr>
      </w:pPr>
    </w:p>
    <w:p w14:paraId="370AF85A" w14:textId="77777777" w:rsidR="007062C3" w:rsidRDefault="007062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AE6738E" w14:textId="77777777" w:rsidR="00E33397" w:rsidRDefault="00E33397" w:rsidP="00E33397">
      <w:pPr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 wszyscy oferenci /</w:t>
      </w:r>
    </w:p>
    <w:p w14:paraId="35EBE6C7" w14:textId="77777777" w:rsidR="007062C3" w:rsidRDefault="007062C3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3601321E" w14:textId="77777777" w:rsidR="007062C3" w:rsidRDefault="007062C3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/nazwa podmiotu, do którego kierowane jest zaproszenie/</w:t>
      </w:r>
    </w:p>
    <w:p w14:paraId="66EC69DC" w14:textId="77777777" w:rsidR="007062C3" w:rsidRDefault="007062C3">
      <w:pPr>
        <w:rPr>
          <w:rFonts w:ascii="Arial" w:hAnsi="Arial" w:cs="Arial"/>
          <w:sz w:val="22"/>
          <w:szCs w:val="20"/>
        </w:rPr>
      </w:pPr>
    </w:p>
    <w:p w14:paraId="16A60945" w14:textId="77777777" w:rsidR="007062C3" w:rsidRDefault="007062C3">
      <w:pPr>
        <w:rPr>
          <w:rFonts w:ascii="Arial" w:hAnsi="Arial" w:cs="Arial"/>
          <w:sz w:val="22"/>
          <w:szCs w:val="20"/>
        </w:rPr>
      </w:pPr>
    </w:p>
    <w:p w14:paraId="7ABE6891" w14:textId="77777777" w:rsidR="007062C3" w:rsidRDefault="007062C3">
      <w:pPr>
        <w:rPr>
          <w:rFonts w:ascii="Arial" w:hAnsi="Arial" w:cs="Arial"/>
          <w:sz w:val="22"/>
          <w:szCs w:val="20"/>
        </w:rPr>
      </w:pPr>
    </w:p>
    <w:p w14:paraId="75BE6DF8" w14:textId="77777777" w:rsidR="007062C3" w:rsidRDefault="007062C3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ZAPRASZA DO ZŁOŻENIA OFERTY CENOWEJ NA ZADANIE PN.:</w:t>
      </w:r>
    </w:p>
    <w:p w14:paraId="258DC77E" w14:textId="55AD33EC" w:rsidR="007062C3" w:rsidRDefault="002C2717" w:rsidP="00E33397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Odnowienie</w:t>
      </w:r>
      <w:r w:rsidR="009479CB" w:rsidRPr="009479CB">
        <w:rPr>
          <w:rFonts w:ascii="Arial" w:hAnsi="Arial" w:cs="Arial"/>
          <w:b/>
          <w:bCs/>
          <w:sz w:val="22"/>
        </w:rPr>
        <w:t xml:space="preserve"> licencji systemu EDR dla 750 stanowisk</w:t>
      </w:r>
    </w:p>
    <w:p w14:paraId="3B1B5D81" w14:textId="77777777" w:rsidR="009479CB" w:rsidRDefault="009479CB" w:rsidP="00E33397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1471F1C7" w14:textId="77777777" w:rsidR="009479CB" w:rsidRPr="009479CB" w:rsidRDefault="009479CB" w:rsidP="00E33397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4B2B051D" w14:textId="77777777" w:rsidR="007062C3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Przedmiot zamówienia:</w:t>
      </w:r>
    </w:p>
    <w:p w14:paraId="4C70094B" w14:textId="77777777" w:rsidR="007062C3" w:rsidRDefault="007062C3">
      <w:pPr>
        <w:tabs>
          <w:tab w:val="left" w:pos="284"/>
        </w:tabs>
        <w:ind w:left="284" w:firstLine="708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2"/>
        </w:rPr>
        <w:t>-robota budowlana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8"/>
        </w:rPr>
        <w:t>□</w:t>
      </w:r>
    </w:p>
    <w:p w14:paraId="01216156" w14:textId="2C3AF49A" w:rsidR="007062C3" w:rsidRDefault="007062C3">
      <w:pPr>
        <w:tabs>
          <w:tab w:val="left" w:pos="284"/>
        </w:tabs>
        <w:ind w:left="284" w:firstLine="708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2"/>
        </w:rPr>
        <w:t>-</w:t>
      </w:r>
      <w:r w:rsidR="009479CB">
        <w:rPr>
          <w:rFonts w:ascii="Arial" w:hAnsi="Arial" w:cs="Arial"/>
          <w:sz w:val="22"/>
          <w:szCs w:val="22"/>
        </w:rPr>
        <w:t>dostawa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3397">
        <w:rPr>
          <w:rFonts w:ascii="Arial" w:hAnsi="Arial" w:cs="Arial"/>
          <w:sz w:val="22"/>
          <w:szCs w:val="22"/>
        </w:rPr>
        <w:t>X</w:t>
      </w:r>
    </w:p>
    <w:p w14:paraId="789FC09C" w14:textId="77777777" w:rsidR="007062C3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Opis przedmiotu zamówienia:</w:t>
      </w:r>
    </w:p>
    <w:p w14:paraId="45609F42" w14:textId="73C175F1" w:rsidR="009479CB" w:rsidRDefault="009479CB" w:rsidP="009479CB">
      <w:p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 w:rsidRPr="009479CB">
        <w:rPr>
          <w:rFonts w:ascii="Arial" w:hAnsi="Arial" w:cs="Arial"/>
          <w:sz w:val="22"/>
        </w:rPr>
        <w:t>Zakup</w:t>
      </w:r>
      <w:r w:rsidR="001D31CE">
        <w:rPr>
          <w:rFonts w:ascii="Arial" w:hAnsi="Arial" w:cs="Arial"/>
          <w:sz w:val="22"/>
        </w:rPr>
        <w:t xml:space="preserve"> licencji</w:t>
      </w:r>
      <w:r w:rsidRPr="009479CB">
        <w:rPr>
          <w:rFonts w:ascii="Arial" w:hAnsi="Arial" w:cs="Arial"/>
          <w:sz w:val="22"/>
        </w:rPr>
        <w:t xml:space="preserve"> systemu EDR dla 750 stanowisk.</w:t>
      </w:r>
      <w:r w:rsidRPr="009479CB">
        <w:rPr>
          <w:rFonts w:ascii="Arial" w:hAnsi="Arial" w:cs="Arial"/>
          <w:sz w:val="22"/>
        </w:rPr>
        <w:br/>
        <w:t>System musi być w pełni kompatybilny z posiadanym przez zamawiającego systemem</w:t>
      </w:r>
      <w:r w:rsidRPr="009479CB">
        <w:rPr>
          <w:rFonts w:ascii="Arial" w:hAnsi="Arial" w:cs="Arial"/>
          <w:sz w:val="22"/>
        </w:rPr>
        <w:br/>
        <w:t>antywirusowym firmy ESET a subskrypcja trwać min. 12 miesięcy od dnia zakończenia</w:t>
      </w:r>
      <w:r w:rsidRPr="009479CB">
        <w:rPr>
          <w:rFonts w:ascii="Arial" w:hAnsi="Arial" w:cs="Arial"/>
          <w:sz w:val="22"/>
        </w:rPr>
        <w:br/>
        <w:t xml:space="preserve">obecnie posiadanej licencji (identyfikator obecnej licencji: 33D-4E3-S4M). </w:t>
      </w:r>
    </w:p>
    <w:p w14:paraId="6815C671" w14:textId="1E58B154" w:rsidR="007062C3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Warunki płatności: </w:t>
      </w:r>
      <w:r w:rsidR="00B26F46">
        <w:rPr>
          <w:rFonts w:ascii="Arial" w:hAnsi="Arial" w:cs="Arial"/>
          <w:sz w:val="22"/>
        </w:rPr>
        <w:t>przelew 30 dni</w:t>
      </w:r>
      <w:r w:rsidR="009479CB">
        <w:rPr>
          <w:rFonts w:ascii="Arial" w:hAnsi="Arial" w:cs="Arial"/>
          <w:sz w:val="22"/>
        </w:rPr>
        <w:t xml:space="preserve"> od daty wpłynięcia faktury do Szpitala.</w:t>
      </w:r>
    </w:p>
    <w:p w14:paraId="266AC5E1" w14:textId="77777777" w:rsidR="007062C3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Przy wyborze oferty do realizacji, zamawiający będzie kierował się kryterium:</w:t>
      </w:r>
    </w:p>
    <w:p w14:paraId="693600A2" w14:textId="77777777" w:rsidR="007062C3" w:rsidRDefault="007062C3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</w:t>
      </w:r>
      <w:r w:rsidR="00B26F46">
        <w:rPr>
          <w:rFonts w:ascii="Arial" w:hAnsi="Arial" w:cs="Arial"/>
          <w:sz w:val="22"/>
        </w:rPr>
        <w:t>100</w:t>
      </w:r>
      <w:r>
        <w:rPr>
          <w:rFonts w:ascii="Arial" w:hAnsi="Arial" w:cs="Arial"/>
          <w:sz w:val="22"/>
        </w:rPr>
        <w:t xml:space="preserve"> %</w:t>
      </w:r>
    </w:p>
    <w:p w14:paraId="57C33405" w14:textId="77777777" w:rsidR="007062C3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Wykonawca zobowiązany jest do złożenia:</w:t>
      </w:r>
    </w:p>
    <w:p w14:paraId="76AF969B" w14:textId="64F044B8" w:rsidR="007062C3" w:rsidRDefault="007062C3">
      <w:pPr>
        <w:numPr>
          <w:ilvl w:val="0"/>
          <w:numId w:val="15"/>
        </w:numPr>
        <w:tabs>
          <w:tab w:val="left" w:pos="975"/>
        </w:tabs>
        <w:spacing w:line="360" w:lineRule="auto"/>
        <w:ind w:left="600" w:hanging="16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oferty cenowej</w:t>
      </w:r>
      <w:r w:rsidR="009479CB">
        <w:rPr>
          <w:rFonts w:ascii="Arial" w:hAnsi="Arial" w:cs="Arial"/>
          <w:sz w:val="22"/>
        </w:rPr>
        <w:t xml:space="preserve"> – załącznik nr 2</w:t>
      </w:r>
    </w:p>
    <w:p w14:paraId="49319CA3" w14:textId="77777777" w:rsidR="007062C3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Cena powinna określać obowiązujący podatek od towarów i usług (VAT).</w:t>
      </w:r>
    </w:p>
    <w:p w14:paraId="0F52FB73" w14:textId="2E40B05C" w:rsidR="007062C3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podana przez </w:t>
      </w:r>
      <w:r w:rsidR="009479CB">
        <w:rPr>
          <w:rFonts w:ascii="Arial" w:hAnsi="Arial" w:cs="Arial"/>
          <w:sz w:val="22"/>
        </w:rPr>
        <w:t>wykonawcę jest obowiązująca przez okres trwania usługi</w:t>
      </w:r>
      <w:r>
        <w:rPr>
          <w:rFonts w:ascii="Arial" w:hAnsi="Arial" w:cs="Arial"/>
          <w:sz w:val="22"/>
        </w:rPr>
        <w:t>.</w:t>
      </w:r>
    </w:p>
    <w:p w14:paraId="7D852345" w14:textId="77777777" w:rsidR="007062C3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Zamawiający wybierze ofertę najkorzystniejszą oraz spełniającą wszystkie wymagane warunki.</w:t>
      </w:r>
    </w:p>
    <w:p w14:paraId="2A260EDC" w14:textId="451420A0" w:rsidR="009479CB" w:rsidRDefault="007062C3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Termin złożenia oferty</w:t>
      </w:r>
      <w:r w:rsidR="00B26F46">
        <w:rPr>
          <w:rFonts w:ascii="Arial" w:hAnsi="Arial" w:cs="Arial"/>
          <w:sz w:val="22"/>
        </w:rPr>
        <w:t xml:space="preserve"> </w:t>
      </w:r>
      <w:r w:rsidR="009479CB" w:rsidRPr="009479CB">
        <w:rPr>
          <w:rFonts w:ascii="Arial" w:hAnsi="Arial" w:cs="Arial"/>
          <w:b/>
          <w:bCs/>
          <w:sz w:val="22"/>
        </w:rPr>
        <w:t xml:space="preserve">do dnia </w:t>
      </w:r>
      <w:r w:rsidR="00F93E75">
        <w:rPr>
          <w:rFonts w:ascii="Arial" w:hAnsi="Arial" w:cs="Arial"/>
          <w:b/>
          <w:bCs/>
          <w:sz w:val="22"/>
        </w:rPr>
        <w:t>1</w:t>
      </w:r>
      <w:r w:rsidR="001D31CE">
        <w:rPr>
          <w:rFonts w:ascii="Arial" w:hAnsi="Arial" w:cs="Arial"/>
          <w:b/>
          <w:bCs/>
          <w:sz w:val="22"/>
        </w:rPr>
        <w:t>9</w:t>
      </w:r>
      <w:r w:rsidR="00B26F46" w:rsidRPr="009479CB">
        <w:rPr>
          <w:rFonts w:ascii="Arial" w:hAnsi="Arial" w:cs="Arial"/>
          <w:b/>
          <w:bCs/>
          <w:sz w:val="22"/>
        </w:rPr>
        <w:t xml:space="preserve"> </w:t>
      </w:r>
      <w:r w:rsidR="009479CB" w:rsidRPr="009479CB">
        <w:rPr>
          <w:rFonts w:ascii="Arial" w:hAnsi="Arial" w:cs="Arial"/>
          <w:b/>
          <w:bCs/>
          <w:sz w:val="22"/>
        </w:rPr>
        <w:t>września</w:t>
      </w:r>
      <w:r w:rsidR="00B26F46" w:rsidRPr="009479CB">
        <w:rPr>
          <w:rFonts w:ascii="Arial" w:hAnsi="Arial" w:cs="Arial"/>
          <w:b/>
          <w:bCs/>
          <w:sz w:val="22"/>
        </w:rPr>
        <w:t xml:space="preserve"> 20</w:t>
      </w:r>
      <w:r w:rsidR="00020069" w:rsidRPr="009479CB">
        <w:rPr>
          <w:rFonts w:ascii="Arial" w:hAnsi="Arial" w:cs="Arial"/>
          <w:b/>
          <w:bCs/>
          <w:sz w:val="22"/>
        </w:rPr>
        <w:t>2</w:t>
      </w:r>
      <w:r w:rsidR="009479CB" w:rsidRPr="009479CB">
        <w:rPr>
          <w:rFonts w:ascii="Arial" w:hAnsi="Arial" w:cs="Arial"/>
          <w:b/>
          <w:bCs/>
          <w:sz w:val="22"/>
        </w:rPr>
        <w:t>4</w:t>
      </w:r>
      <w:r w:rsidR="003A4F54" w:rsidRPr="009479CB">
        <w:rPr>
          <w:rFonts w:ascii="Arial" w:hAnsi="Arial" w:cs="Arial"/>
          <w:b/>
          <w:bCs/>
          <w:sz w:val="22"/>
        </w:rPr>
        <w:t xml:space="preserve"> </w:t>
      </w:r>
      <w:r w:rsidR="00B26F46" w:rsidRPr="009479CB">
        <w:rPr>
          <w:rFonts w:ascii="Arial" w:hAnsi="Arial" w:cs="Arial"/>
          <w:b/>
          <w:bCs/>
          <w:sz w:val="22"/>
        </w:rPr>
        <w:t>r</w:t>
      </w:r>
      <w:r w:rsidR="003A4F54" w:rsidRPr="009479CB">
        <w:rPr>
          <w:rFonts w:ascii="Arial" w:hAnsi="Arial" w:cs="Arial"/>
          <w:b/>
          <w:bCs/>
          <w:sz w:val="22"/>
        </w:rPr>
        <w:t>.</w:t>
      </w:r>
    </w:p>
    <w:p w14:paraId="5E9C01A8" w14:textId="2EFA4ED7" w:rsidR="007062C3" w:rsidRDefault="009479CB" w:rsidP="009479CB">
      <w:pPr>
        <w:numPr>
          <w:ilvl w:val="0"/>
          <w:numId w:val="4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Sposób złożenia oferty e-mailem: </w:t>
      </w:r>
      <w:hyperlink r:id="rId6" w:history="1">
        <w:r w:rsidRPr="00580DE0">
          <w:rPr>
            <w:rStyle w:val="Hipercze"/>
            <w:rFonts w:ascii="Arial" w:hAnsi="Arial" w:cs="Arial"/>
            <w:sz w:val="22"/>
          </w:rPr>
          <w:t>it@szpital.gorzow.pl</w:t>
        </w:r>
      </w:hyperlink>
      <w:r>
        <w:rPr>
          <w:rFonts w:ascii="Arial" w:hAnsi="Arial" w:cs="Arial"/>
          <w:sz w:val="22"/>
        </w:rPr>
        <w:t xml:space="preserve"> </w:t>
      </w:r>
    </w:p>
    <w:p w14:paraId="21F87867" w14:textId="77777777" w:rsidR="007062C3" w:rsidRDefault="007062C3">
      <w:pPr>
        <w:spacing w:line="360" w:lineRule="auto"/>
        <w:rPr>
          <w:rFonts w:ascii="Arial" w:hAnsi="Arial" w:cs="Arial"/>
          <w:sz w:val="22"/>
        </w:rPr>
      </w:pPr>
    </w:p>
    <w:p w14:paraId="214AA359" w14:textId="77777777" w:rsidR="007062C3" w:rsidRDefault="007062C3">
      <w:pPr>
        <w:tabs>
          <w:tab w:val="left" w:pos="4395"/>
        </w:tabs>
        <w:rPr>
          <w:sz w:val="22"/>
          <w:szCs w:val="28"/>
        </w:rPr>
      </w:pPr>
    </w:p>
    <w:sectPr w:rsidR="007062C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16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"/>
      <w:lvlJc w:val="left"/>
      <w:pPr>
        <w:tabs>
          <w:tab w:val="num" w:pos="1146"/>
        </w:tabs>
        <w:ind w:left="1146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226"/>
        </w:tabs>
        <w:ind w:left="2226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306"/>
        </w:tabs>
        <w:ind w:left="3306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/>
      </w:rPr>
    </w:lvl>
  </w:abstractNum>
  <w:num w:numId="1" w16cid:durableId="1256287950">
    <w:abstractNumId w:val="0"/>
  </w:num>
  <w:num w:numId="2" w16cid:durableId="855846029">
    <w:abstractNumId w:val="1"/>
  </w:num>
  <w:num w:numId="3" w16cid:durableId="1704481755">
    <w:abstractNumId w:val="2"/>
  </w:num>
  <w:num w:numId="4" w16cid:durableId="1187644977">
    <w:abstractNumId w:val="3"/>
  </w:num>
  <w:num w:numId="5" w16cid:durableId="865630486">
    <w:abstractNumId w:val="4"/>
  </w:num>
  <w:num w:numId="6" w16cid:durableId="491214373">
    <w:abstractNumId w:val="5"/>
  </w:num>
  <w:num w:numId="7" w16cid:durableId="3556794">
    <w:abstractNumId w:val="6"/>
  </w:num>
  <w:num w:numId="8" w16cid:durableId="656766872">
    <w:abstractNumId w:val="7"/>
  </w:num>
  <w:num w:numId="9" w16cid:durableId="1113209704">
    <w:abstractNumId w:val="8"/>
  </w:num>
  <w:num w:numId="10" w16cid:durableId="1171486548">
    <w:abstractNumId w:val="9"/>
  </w:num>
  <w:num w:numId="11" w16cid:durableId="446002483">
    <w:abstractNumId w:val="10"/>
  </w:num>
  <w:num w:numId="12" w16cid:durableId="134446278">
    <w:abstractNumId w:val="11"/>
  </w:num>
  <w:num w:numId="13" w16cid:durableId="2140956224">
    <w:abstractNumId w:val="12"/>
  </w:num>
  <w:num w:numId="14" w16cid:durableId="2059358423">
    <w:abstractNumId w:val="13"/>
  </w:num>
  <w:num w:numId="15" w16cid:durableId="284116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C2"/>
    <w:rsid w:val="00020069"/>
    <w:rsid w:val="000E2463"/>
    <w:rsid w:val="001D31CE"/>
    <w:rsid w:val="00231F98"/>
    <w:rsid w:val="002475AA"/>
    <w:rsid w:val="002C2717"/>
    <w:rsid w:val="00300F76"/>
    <w:rsid w:val="003803EF"/>
    <w:rsid w:val="003A4F54"/>
    <w:rsid w:val="003E4FC2"/>
    <w:rsid w:val="00423E78"/>
    <w:rsid w:val="0052759A"/>
    <w:rsid w:val="00607BDD"/>
    <w:rsid w:val="00683603"/>
    <w:rsid w:val="006D42EC"/>
    <w:rsid w:val="007062C3"/>
    <w:rsid w:val="00782443"/>
    <w:rsid w:val="00885D84"/>
    <w:rsid w:val="009479CB"/>
    <w:rsid w:val="00A365D3"/>
    <w:rsid w:val="00B05318"/>
    <w:rsid w:val="00B26F46"/>
    <w:rsid w:val="00B64716"/>
    <w:rsid w:val="00BF350C"/>
    <w:rsid w:val="00E33397"/>
    <w:rsid w:val="00F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95AD2"/>
  <w15:chartTrackingRefBased/>
  <w15:docId w15:val="{9AB1100E-6026-4519-A383-7D969451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pageBreakBefore/>
      <w:numPr>
        <w:numId w:val="1"/>
      </w:numPr>
      <w:spacing w:line="360" w:lineRule="auto"/>
      <w:jc w:val="right"/>
      <w:outlineLvl w:val="0"/>
    </w:pPr>
    <w:rPr>
      <w:rFonts w:ascii="Arial" w:hAnsi="Arial" w:cs="Arial"/>
      <w:b/>
      <w:bCs/>
      <w:i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right"/>
      <w:outlineLvl w:val="1"/>
    </w:pPr>
    <w:rPr>
      <w:rFonts w:ascii="Arial" w:hAnsi="Arial" w:cs="Arial"/>
      <w:i/>
      <w:iCs/>
      <w:sz w:val="18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Symbol" w:hAnsi="Symbol"/>
    </w:rPr>
  </w:style>
  <w:style w:type="character" w:customStyle="1" w:styleId="WW8Num9z0">
    <w:name w:val="WW8Num9z0"/>
    <w:rPr>
      <w:rFonts w:ascii="Symbol" w:hAnsi="Symbol" w:cs="Arial"/>
      <w:sz w:val="16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16z0">
    <w:name w:val="WW8Num16z0"/>
    <w:rPr>
      <w:rFonts w:ascii="Wingdings 2" w:hAnsi="Wingdings 2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Symbol" w:hAnsi="Symbol"/>
    </w:rPr>
  </w:style>
  <w:style w:type="character" w:customStyle="1" w:styleId="WW8Num18z0">
    <w:name w:val="WW8Num18z0"/>
    <w:rPr>
      <w:rFonts w:ascii="Symbol" w:eastAsia="Times New Roman" w:hAnsi="Symbol" w:cs="Arial"/>
      <w:sz w:val="16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Arial" w:eastAsia="Times New Roman" w:hAnsi="Arial" w:cs="Arial"/>
      <w:sz w:val="16"/>
      <w:u w:val="none"/>
    </w:rPr>
  </w:style>
  <w:style w:type="character" w:customStyle="1" w:styleId="WW8Num20z1">
    <w:name w:val="WW8Num20z1"/>
    <w:rPr>
      <w:rFonts w:ascii="Symbol" w:hAnsi="Symbol"/>
    </w:rPr>
  </w:style>
  <w:style w:type="character" w:customStyle="1" w:styleId="WW8Num21z0">
    <w:name w:val="WW8Num21z0"/>
    <w:rPr>
      <w:rFonts w:ascii="Arial" w:eastAsia="Times New Roman" w:hAnsi="Arial" w:cs="Arial"/>
      <w:sz w:val="16"/>
    </w:rPr>
  </w:style>
  <w:style w:type="character" w:customStyle="1" w:styleId="WW8Num22z0">
    <w:name w:val="WW8Num22z0"/>
    <w:rPr>
      <w:rFonts w:ascii="Arial" w:eastAsia="Times New Roman" w:hAnsi="Arial" w:cs="Arial"/>
      <w:sz w:val="16"/>
    </w:rPr>
  </w:style>
  <w:style w:type="character" w:customStyle="1" w:styleId="WW8Num24z0">
    <w:name w:val="WW8Num24z0"/>
    <w:rPr>
      <w:rFonts w:ascii="Arial" w:eastAsia="Times New Roman" w:hAnsi="Arial" w:cs="Arial"/>
      <w:sz w:val="16"/>
      <w:u w:val="none"/>
    </w:rPr>
  </w:style>
  <w:style w:type="character" w:customStyle="1" w:styleId="WW8Num32z0">
    <w:name w:val="WW8Num32z0"/>
    <w:rPr>
      <w:rFonts w:ascii="Arial" w:eastAsia="Times New Roman" w:hAnsi="Arial" w:cs="Arial"/>
      <w:b w:val="0"/>
      <w:color w:val="auto"/>
      <w:sz w:val="16"/>
    </w:rPr>
  </w:style>
  <w:style w:type="character" w:customStyle="1" w:styleId="Domylnaczcionkaakapitu2">
    <w:name w:val="Domyślna czcionka akapitu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</w:pPr>
    <w:rPr>
      <w:color w:val="000000"/>
    </w:rPr>
  </w:style>
  <w:style w:type="paragraph" w:styleId="Tekstpodstawowywcity">
    <w:name w:val="Body Text Indent"/>
    <w:basedOn w:val="Normalny"/>
    <w:pPr>
      <w:spacing w:line="360" w:lineRule="auto"/>
      <w:ind w:left="6372"/>
    </w:pPr>
    <w:rPr>
      <w:rFonts w:ascii="Arial" w:hAnsi="Arial" w:cs="Arial"/>
      <w:b/>
      <w:bCs/>
      <w:i/>
      <w:iCs/>
      <w:sz w:val="2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podstawowy31">
    <w:name w:val="Tekst podstawowy 31"/>
    <w:basedOn w:val="Normalny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Mapadokumentu">
    <w:name w:val="Document Map"/>
    <w:basedOn w:val="Normalny"/>
    <w:semiHidden/>
    <w:rsid w:val="003E4FC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B26F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26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t@szpital.gor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F229-9A18-41A1-A918-F109FB40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>South Hell</Company>
  <LinksUpToDate>false</LinksUpToDate>
  <CharactersWithSpaces>1411</CharactersWithSpaces>
  <SharedDoc>false</SharedDoc>
  <HLinks>
    <vt:vector size="6" baseType="variant">
      <vt:variant>
        <vt:i4>2752527</vt:i4>
      </vt:variant>
      <vt:variant>
        <vt:i4>0</vt:i4>
      </vt:variant>
      <vt:variant>
        <vt:i4>0</vt:i4>
      </vt:variant>
      <vt:variant>
        <vt:i4>5</vt:i4>
      </vt:variant>
      <vt:variant>
        <vt:lpwstr>mailto:Krzysztof.Kowaluk@szpital.gorzow.pl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subject/>
  <dc:creator>SPSzW</dc:creator>
  <cp:keywords/>
  <cp:lastModifiedBy>Jarosław Faściszewski</cp:lastModifiedBy>
  <cp:revision>3</cp:revision>
  <cp:lastPrinted>2024-09-16T05:35:00Z</cp:lastPrinted>
  <dcterms:created xsi:type="dcterms:W3CDTF">2024-09-16T05:55:00Z</dcterms:created>
  <dcterms:modified xsi:type="dcterms:W3CDTF">2024-09-16T06:06:00Z</dcterms:modified>
</cp:coreProperties>
</file>